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0EB49A" w14:textId="77777777" w:rsidR="005470A0" w:rsidRPr="001B43CC" w:rsidRDefault="00000000">
      <w:pPr>
        <w:pStyle w:val="berschrift1"/>
        <w:rPr>
          <w:lang w:val="en-US"/>
        </w:rPr>
      </w:pPr>
      <w:proofErr w:type="spellStart"/>
      <w:r w:rsidRPr="001B43CC">
        <w:rPr>
          <w:bCs/>
          <w:lang w:val="en-US"/>
        </w:rPr>
        <w:t>Regaalwagen</w:t>
      </w:r>
      <w:proofErr w:type="spellEnd"/>
      <w:r w:rsidRPr="001B43CC">
        <w:rPr>
          <w:bCs/>
          <w:lang w:val="en-US"/>
        </w:rPr>
        <w:t xml:space="preserve"> RWR 3-A KS</w:t>
      </w:r>
    </w:p>
    <w:p w14:paraId="1833686A" w14:textId="77777777" w:rsidR="005470A0" w:rsidRPr="001B43CC" w:rsidRDefault="005470A0">
      <w:pPr>
        <w:tabs>
          <w:tab w:val="left" w:pos="2552"/>
        </w:tabs>
        <w:rPr>
          <w:lang w:val="en-US"/>
        </w:rPr>
      </w:pPr>
    </w:p>
    <w:p w14:paraId="073976A4" w14:textId="77777777" w:rsidR="005470A0" w:rsidRPr="001B43CC" w:rsidRDefault="005470A0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428913AC" w14:textId="77777777" w:rsidR="005470A0" w:rsidRPr="001B43CC" w:rsidRDefault="00000000">
      <w:pPr>
        <w:tabs>
          <w:tab w:val="left" w:pos="1701"/>
        </w:tabs>
        <w:ind w:left="283" w:hanging="283"/>
        <w:rPr>
          <w:b/>
          <w:lang w:val="en-US"/>
        </w:rPr>
      </w:pPr>
      <w:proofErr w:type="spellStart"/>
      <w:r w:rsidRPr="001B43CC">
        <w:rPr>
          <w:b/>
          <w:bCs/>
          <w:lang w:val="en-US"/>
        </w:rPr>
        <w:t>Afmetingen</w:t>
      </w:r>
      <w:proofErr w:type="spellEnd"/>
    </w:p>
    <w:p w14:paraId="1FC479C3" w14:textId="77777777" w:rsidR="005470A0" w:rsidRPr="001B43CC" w:rsidRDefault="005470A0">
      <w:pPr>
        <w:tabs>
          <w:tab w:val="left" w:pos="2552"/>
        </w:tabs>
        <w:rPr>
          <w:lang w:val="en-US"/>
        </w:rPr>
      </w:pPr>
    </w:p>
    <w:p w14:paraId="4F80043B" w14:textId="1522BF9D" w:rsidR="005470A0" w:rsidRPr="001B43CC" w:rsidRDefault="00000000">
      <w:pPr>
        <w:tabs>
          <w:tab w:val="left" w:pos="1701"/>
        </w:tabs>
        <w:ind w:left="283" w:hanging="283"/>
        <w:rPr>
          <w:lang w:val="en-US"/>
        </w:rPr>
      </w:pPr>
      <w:proofErr w:type="spellStart"/>
      <w:r w:rsidRPr="001B43CC">
        <w:rPr>
          <w:lang w:val="en-US"/>
        </w:rPr>
        <w:t>Lengte</w:t>
      </w:r>
      <w:proofErr w:type="spellEnd"/>
      <w:r w:rsidRPr="001B43CC">
        <w:rPr>
          <w:lang w:val="en-US"/>
        </w:rPr>
        <w:t>:</w:t>
      </w:r>
      <w:r w:rsidRPr="001B43CC">
        <w:rPr>
          <w:lang w:val="en-US"/>
        </w:rPr>
        <w:tab/>
      </w:r>
      <w:r w:rsidRPr="001B43CC">
        <w:rPr>
          <w:lang w:val="en-US"/>
        </w:rPr>
        <w:tab/>
      </w:r>
      <w:r w:rsidRPr="001B43CC">
        <w:rPr>
          <w:lang w:val="en-US"/>
        </w:rPr>
        <w:tab/>
      </w:r>
      <w:r w:rsidRPr="001B43CC">
        <w:rPr>
          <w:lang w:val="en-US"/>
        </w:rPr>
        <w:tab/>
        <w:t>1.171 mm</w:t>
      </w:r>
    </w:p>
    <w:p w14:paraId="7D2F35D4" w14:textId="02C4849E" w:rsidR="005470A0" w:rsidRPr="001B43CC" w:rsidRDefault="00000000">
      <w:pPr>
        <w:tabs>
          <w:tab w:val="left" w:pos="2552"/>
        </w:tabs>
        <w:rPr>
          <w:lang w:val="nl-NL"/>
        </w:rPr>
      </w:pPr>
      <w:r>
        <w:rPr>
          <w:lang w:val="nl-NL"/>
        </w:rPr>
        <w:t>Breedte:</w:t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  <w:t xml:space="preserve">   818 mm</w:t>
      </w:r>
    </w:p>
    <w:p w14:paraId="17310386" w14:textId="1D8CCE39" w:rsidR="005470A0" w:rsidRPr="001B43CC" w:rsidRDefault="00000000">
      <w:pPr>
        <w:tabs>
          <w:tab w:val="left" w:pos="2552"/>
        </w:tabs>
        <w:rPr>
          <w:lang w:val="nl-NL"/>
        </w:rPr>
      </w:pPr>
      <w:r>
        <w:rPr>
          <w:lang w:val="nl-NL"/>
        </w:rPr>
        <w:t>Hoogte:</w:t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  <w:t>1.206 mm</w:t>
      </w:r>
    </w:p>
    <w:p w14:paraId="4E60E8BF" w14:textId="251C64F1" w:rsidR="005470A0" w:rsidRPr="001B43CC" w:rsidRDefault="00000000">
      <w:pPr>
        <w:pStyle w:val="Kopfzeile"/>
        <w:tabs>
          <w:tab w:val="clear" w:pos="4536"/>
          <w:tab w:val="clear" w:pos="9072"/>
          <w:tab w:val="left" w:pos="2552"/>
        </w:tabs>
        <w:rPr>
          <w:lang w:val="nl-NL"/>
        </w:rPr>
      </w:pPr>
      <w:r>
        <w:rPr>
          <w:lang w:val="nl-NL"/>
        </w:rPr>
        <w:t>Afstand van de geleiders:</w:t>
      </w:r>
      <w:r w:rsidR="001B43CC">
        <w:rPr>
          <w:lang w:val="nl-NL"/>
        </w:rPr>
        <w:tab/>
      </w:r>
      <w:r>
        <w:rPr>
          <w:lang w:val="nl-NL"/>
        </w:rPr>
        <w:tab/>
        <w:t xml:space="preserve">     82 mm</w:t>
      </w:r>
    </w:p>
    <w:p w14:paraId="76CDC2A5" w14:textId="77777777" w:rsidR="005470A0" w:rsidRPr="001B43CC" w:rsidRDefault="005470A0">
      <w:pPr>
        <w:tabs>
          <w:tab w:val="left" w:pos="2552"/>
        </w:tabs>
        <w:rPr>
          <w:lang w:val="nl-NL"/>
        </w:rPr>
      </w:pPr>
    </w:p>
    <w:p w14:paraId="4EB13D49" w14:textId="77777777" w:rsidR="005470A0" w:rsidRPr="001B43CC" w:rsidRDefault="005470A0">
      <w:pPr>
        <w:tabs>
          <w:tab w:val="left" w:pos="2552"/>
        </w:tabs>
        <w:rPr>
          <w:lang w:val="nl-NL"/>
        </w:rPr>
      </w:pPr>
    </w:p>
    <w:p w14:paraId="0088F16A" w14:textId="77777777" w:rsidR="005470A0" w:rsidRPr="001B43CC" w:rsidRDefault="00000000">
      <w:pPr>
        <w:tabs>
          <w:tab w:val="left" w:pos="1701"/>
        </w:tabs>
        <w:rPr>
          <w:b/>
          <w:lang w:val="nl-NL"/>
        </w:rPr>
      </w:pPr>
      <w:r>
        <w:rPr>
          <w:b/>
          <w:bCs/>
          <w:lang w:val="nl-NL"/>
        </w:rPr>
        <w:t>Uitvoering</w:t>
      </w:r>
    </w:p>
    <w:p w14:paraId="20A22575" w14:textId="77777777" w:rsidR="005470A0" w:rsidRPr="001B43CC" w:rsidRDefault="005470A0">
      <w:pPr>
        <w:pStyle w:val="Kopfzeile"/>
        <w:tabs>
          <w:tab w:val="clear" w:pos="4536"/>
          <w:tab w:val="clear" w:pos="9072"/>
          <w:tab w:val="left" w:pos="2552"/>
        </w:tabs>
        <w:rPr>
          <w:lang w:val="nl-NL"/>
        </w:rPr>
      </w:pPr>
    </w:p>
    <w:p w14:paraId="0783CAF5" w14:textId="4D5936B6" w:rsidR="005470A0" w:rsidRPr="001B43CC" w:rsidRDefault="00000000">
      <w:pPr>
        <w:pStyle w:val="Textkrper"/>
        <w:jc w:val="left"/>
        <w:rPr>
          <w:color w:val="auto"/>
          <w:lang w:val="nl-NL"/>
        </w:rPr>
      </w:pPr>
      <w:r>
        <w:rPr>
          <w:color w:val="auto"/>
          <w:lang w:val="nl-NL"/>
        </w:rPr>
        <w:t xml:space="preserve">De regaalwagen is van RVS 18/10, materiaalnr. 1.4301. Tussen de stevige vierkante buizen van </w:t>
      </w:r>
      <w:r w:rsidR="001B43CC">
        <w:rPr>
          <w:color w:val="auto"/>
          <w:lang w:val="nl-NL"/>
        </w:rPr>
        <w:br/>
      </w:r>
      <w:r>
        <w:rPr>
          <w:color w:val="auto"/>
          <w:lang w:val="nl-NL"/>
        </w:rPr>
        <w:t>25 x 25 mm bevinden zich gelaste geleidingsrails met U-profiel. Deze zijn voorzien van een kantelbeveiliging en doorschuifbeveiliging.</w:t>
      </w:r>
    </w:p>
    <w:p w14:paraId="660DC2A0" w14:textId="77777777" w:rsidR="005470A0" w:rsidRPr="001B43CC" w:rsidRDefault="00000000">
      <w:pPr>
        <w:pStyle w:val="Textkrper"/>
        <w:jc w:val="left"/>
        <w:rPr>
          <w:color w:val="auto"/>
          <w:lang w:val="nl-NL"/>
        </w:rPr>
      </w:pPr>
      <w:r>
        <w:rPr>
          <w:color w:val="auto"/>
          <w:lang w:val="nl-NL"/>
        </w:rPr>
        <w:t>De 7 paren geleiders op de driedelige wagen zijn bedoeld voor het inschuiven van GN-inzetbakken, GN-dienbladen of GN-roosters. Daarnaast kunnen 3 GN-inzetbakken in de maat GN 1/1 van bovenaf worden ingehangen. De wagen is voorzien van een 10° schuin aangebrachte opzet, die 3 GN-inzetbakken in de maat GN 1/1 (van bovenaf ingehangen) kan opnemen.</w:t>
      </w:r>
    </w:p>
    <w:p w14:paraId="38F05D5D" w14:textId="77777777" w:rsidR="005470A0" w:rsidRPr="001B43CC" w:rsidRDefault="005470A0">
      <w:pPr>
        <w:pStyle w:val="Textkrper"/>
        <w:jc w:val="left"/>
        <w:rPr>
          <w:color w:val="auto"/>
          <w:lang w:val="nl-NL"/>
        </w:rPr>
      </w:pPr>
    </w:p>
    <w:p w14:paraId="783A83DC" w14:textId="77777777" w:rsidR="001B4E50" w:rsidRPr="001B43CC" w:rsidRDefault="00000000" w:rsidP="001B4E50">
      <w:pPr>
        <w:pStyle w:val="Textkrper"/>
        <w:jc w:val="left"/>
        <w:rPr>
          <w:color w:val="auto"/>
          <w:lang w:val="nl-NL"/>
        </w:rPr>
      </w:pPr>
      <w:r>
        <w:rPr>
          <w:color w:val="auto"/>
          <w:lang w:val="nl-NL"/>
        </w:rPr>
        <w:t xml:space="preserve">Ter voorkoming van </w:t>
      </w:r>
      <w:proofErr w:type="spellStart"/>
      <w:r>
        <w:rPr>
          <w:color w:val="auto"/>
          <w:lang w:val="nl-NL"/>
        </w:rPr>
        <w:t>koudeverliezen</w:t>
      </w:r>
      <w:proofErr w:type="spellEnd"/>
      <w:r>
        <w:rPr>
          <w:color w:val="auto"/>
          <w:lang w:val="nl-NL"/>
        </w:rPr>
        <w:t xml:space="preserve"> is de regaalwagen voorzien van een ononderbroken bodemplaat van roestvrij staal. </w:t>
      </w:r>
    </w:p>
    <w:p w14:paraId="77E18F45" w14:textId="77777777" w:rsidR="001B4E50" w:rsidRPr="001B43CC" w:rsidRDefault="001B4E50">
      <w:pPr>
        <w:pStyle w:val="Textkrper"/>
        <w:jc w:val="left"/>
        <w:rPr>
          <w:color w:val="auto"/>
          <w:lang w:val="nl-NL"/>
        </w:rPr>
      </w:pPr>
    </w:p>
    <w:p w14:paraId="2342501D" w14:textId="77777777" w:rsidR="00311757" w:rsidRPr="001B43CC" w:rsidRDefault="00000000" w:rsidP="00311757">
      <w:pPr>
        <w:pStyle w:val="Textkrper"/>
        <w:jc w:val="left"/>
        <w:rPr>
          <w:color w:val="auto"/>
          <w:lang w:val="nl-NL"/>
        </w:rPr>
      </w:pPr>
      <w:r>
        <w:rPr>
          <w:color w:val="auto"/>
          <w:lang w:val="nl-NL"/>
        </w:rPr>
        <w:t xml:space="preserve">De regaalwagen is verrijdbaar met roestvrije kunststof wielen </w:t>
      </w:r>
      <w:proofErr w:type="gramStart"/>
      <w:r>
        <w:rPr>
          <w:color w:val="auto"/>
          <w:lang w:val="nl-NL"/>
        </w:rPr>
        <w:t>conform</w:t>
      </w:r>
      <w:proofErr w:type="gramEnd"/>
      <w:r>
        <w:rPr>
          <w:color w:val="auto"/>
          <w:lang w:val="nl-NL"/>
        </w:rPr>
        <w:t xml:space="preserve"> DIN 18867-8</w:t>
      </w:r>
    </w:p>
    <w:p w14:paraId="420840BA" w14:textId="77777777" w:rsidR="005470A0" w:rsidRPr="001B43CC" w:rsidRDefault="00000000" w:rsidP="00311757">
      <w:pPr>
        <w:pStyle w:val="Textkrper"/>
        <w:jc w:val="left"/>
        <w:rPr>
          <w:color w:val="auto"/>
          <w:lang w:val="nl-NL"/>
        </w:rPr>
      </w:pPr>
      <w:r>
        <w:rPr>
          <w:color w:val="auto"/>
          <w:lang w:val="nl-NL"/>
        </w:rPr>
        <w:t>(4 zwenkwielen waarvan 2 met rem, wieldiameter 125 mm). Stootbeveiligingen van kunststof (polyamide) op alle vier de hoeken beschermen tegen beschadigingen.</w:t>
      </w:r>
    </w:p>
    <w:p w14:paraId="51A7F164" w14:textId="77777777" w:rsidR="005470A0" w:rsidRPr="001B43CC" w:rsidRDefault="005470A0">
      <w:pPr>
        <w:pStyle w:val="Textkrper"/>
        <w:jc w:val="left"/>
        <w:rPr>
          <w:color w:val="auto"/>
          <w:lang w:val="nl-NL"/>
        </w:rPr>
      </w:pPr>
    </w:p>
    <w:p w14:paraId="32E470A8" w14:textId="77777777" w:rsidR="005470A0" w:rsidRPr="001B43CC" w:rsidRDefault="005470A0">
      <w:pPr>
        <w:pStyle w:val="Textkrper"/>
        <w:jc w:val="left"/>
        <w:rPr>
          <w:color w:val="auto"/>
          <w:lang w:val="nl-NL"/>
        </w:rPr>
      </w:pPr>
    </w:p>
    <w:p w14:paraId="00C2A305" w14:textId="77777777" w:rsidR="005470A0" w:rsidRPr="001B43CC" w:rsidRDefault="005470A0">
      <w:pPr>
        <w:tabs>
          <w:tab w:val="left" w:pos="2552"/>
          <w:tab w:val="left" w:pos="5670"/>
        </w:tabs>
        <w:rPr>
          <w:lang w:val="nl-NL"/>
        </w:rPr>
      </w:pPr>
    </w:p>
    <w:p w14:paraId="45F49CF4" w14:textId="77777777" w:rsidR="005470A0" w:rsidRPr="001B43CC" w:rsidRDefault="00000000">
      <w:pPr>
        <w:tabs>
          <w:tab w:val="left" w:pos="2552"/>
          <w:tab w:val="left" w:pos="5670"/>
        </w:tabs>
        <w:rPr>
          <w:lang w:val="nl-NL"/>
        </w:rPr>
      </w:pPr>
      <w:r>
        <w:rPr>
          <w:b/>
          <w:bCs/>
          <w:lang w:val="nl-NL"/>
        </w:rPr>
        <w:t>Technische gegevens</w:t>
      </w:r>
    </w:p>
    <w:p w14:paraId="543627F0" w14:textId="77777777" w:rsidR="005470A0" w:rsidRPr="001B43CC" w:rsidRDefault="005470A0">
      <w:pPr>
        <w:tabs>
          <w:tab w:val="left" w:pos="2552"/>
          <w:tab w:val="left" w:pos="5670"/>
        </w:tabs>
        <w:rPr>
          <w:lang w:val="nl-NL"/>
        </w:rPr>
      </w:pPr>
    </w:p>
    <w:p w14:paraId="6F782F2F" w14:textId="6F63C9D3" w:rsidR="005470A0" w:rsidRPr="001B43CC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>Materiaal:</w:t>
      </w:r>
      <w:r>
        <w:rPr>
          <w:rFonts w:ascii="Arial" w:hAnsi="Arial"/>
          <w:lang w:val="nl-NL"/>
        </w:rPr>
        <w:tab/>
      </w:r>
      <w:r>
        <w:rPr>
          <w:rFonts w:ascii="Arial" w:hAnsi="Arial"/>
          <w:lang w:val="nl-NL"/>
        </w:rPr>
        <w:tab/>
      </w:r>
      <w:r>
        <w:rPr>
          <w:rFonts w:ascii="Arial" w:hAnsi="Arial"/>
          <w:lang w:val="nl-NL"/>
        </w:rPr>
        <w:tab/>
        <w:t>chroomnikkelstaal 18/10,</w:t>
      </w:r>
      <w:r>
        <w:rPr>
          <w:rFonts w:ascii="Arial" w:hAnsi="Arial"/>
          <w:lang w:val="nl-NL"/>
        </w:rPr>
        <w:tab/>
      </w:r>
      <w:r>
        <w:rPr>
          <w:rFonts w:ascii="Arial" w:hAnsi="Arial"/>
          <w:lang w:val="nl-NL"/>
        </w:rPr>
        <w:tab/>
        <w:t>polyamide (PA)</w:t>
      </w:r>
    </w:p>
    <w:p w14:paraId="70B70C84" w14:textId="77777777" w:rsidR="005470A0" w:rsidRPr="001B43CC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nl-NL"/>
        </w:rPr>
      </w:pPr>
      <w:r>
        <w:rPr>
          <w:lang w:val="nl-NL"/>
        </w:rPr>
        <w:t>Gewicht:</w:t>
      </w:r>
      <w:r>
        <w:rPr>
          <w:lang w:val="nl-NL"/>
        </w:rPr>
        <w:tab/>
      </w:r>
      <w:r>
        <w:rPr>
          <w:lang w:val="nl-NL"/>
        </w:rPr>
        <w:tab/>
        <w:t>38 kg</w:t>
      </w:r>
    </w:p>
    <w:p w14:paraId="39681A44" w14:textId="7294B0B1" w:rsidR="005470A0" w:rsidRPr="001B43CC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nl-NL"/>
        </w:rPr>
      </w:pPr>
      <w:r>
        <w:rPr>
          <w:lang w:val="nl-NL"/>
        </w:rPr>
        <w:t xml:space="preserve">Draagvermogen per </w:t>
      </w:r>
      <w:r w:rsidR="001B43CC">
        <w:rPr>
          <w:lang w:val="nl-NL"/>
        </w:rPr>
        <w:br/>
      </w:r>
      <w:r>
        <w:rPr>
          <w:lang w:val="nl-NL"/>
        </w:rPr>
        <w:t>wagen:</w:t>
      </w:r>
      <w:r>
        <w:rPr>
          <w:lang w:val="nl-NL"/>
        </w:rPr>
        <w:tab/>
      </w:r>
      <w:r>
        <w:rPr>
          <w:lang w:val="nl-NL"/>
        </w:rPr>
        <w:tab/>
        <w:t>200 kg</w:t>
      </w:r>
    </w:p>
    <w:p w14:paraId="69C47559" w14:textId="77777777" w:rsidR="005470A0" w:rsidRPr="001B43CC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nl-NL"/>
        </w:rPr>
      </w:pPr>
      <w:r>
        <w:rPr>
          <w:lang w:val="nl-NL"/>
        </w:rPr>
        <w:t>Aantal paren geleiders:</w:t>
      </w:r>
      <w:r>
        <w:rPr>
          <w:lang w:val="nl-NL"/>
        </w:rPr>
        <w:tab/>
      </w:r>
      <w:r>
        <w:rPr>
          <w:lang w:val="nl-NL"/>
        </w:rPr>
        <w:tab/>
        <w:t>3 x 7 stuks</w:t>
      </w:r>
    </w:p>
    <w:p w14:paraId="30D6BE96" w14:textId="77777777" w:rsidR="005470A0" w:rsidRPr="001B43CC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nl-NL"/>
        </w:rPr>
      </w:pPr>
      <w:r>
        <w:rPr>
          <w:lang w:val="nl-NL"/>
        </w:rPr>
        <w:t>Capaciteit:</w:t>
      </w:r>
      <w:r>
        <w:rPr>
          <w:lang w:val="nl-NL"/>
        </w:rPr>
        <w:tab/>
      </w:r>
      <w:r>
        <w:rPr>
          <w:lang w:val="nl-NL"/>
        </w:rPr>
        <w:tab/>
        <w:t>27 x GN 1/1 of</w:t>
      </w:r>
    </w:p>
    <w:p w14:paraId="395A3F82" w14:textId="77777777" w:rsidR="005470A0" w:rsidRDefault="00000000" w:rsidP="005516FF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nl-NL"/>
        </w:rPr>
        <w:tab/>
      </w:r>
      <w:r>
        <w:rPr>
          <w:lang w:val="nl-NL"/>
        </w:rPr>
        <w:tab/>
        <w:t>54 x GN 1/2</w:t>
      </w:r>
    </w:p>
    <w:p w14:paraId="56432ED9" w14:textId="77777777" w:rsidR="005470A0" w:rsidRDefault="00000000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  <w:r>
        <w:rPr>
          <w:lang w:val="nl-NL"/>
        </w:rPr>
        <w:br w:type="page"/>
      </w:r>
    </w:p>
    <w:p w14:paraId="6A6925C1" w14:textId="77777777" w:rsidR="005470A0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nl-NL"/>
        </w:rPr>
        <w:t>Speciale kenmerken</w:t>
      </w:r>
    </w:p>
    <w:p w14:paraId="5EDA3EAB" w14:textId="77777777" w:rsidR="005470A0" w:rsidRDefault="005470A0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75A312FD" w14:textId="77777777" w:rsidR="005470A0" w:rsidRPr="001B43CC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nl-NL"/>
        </w:rPr>
      </w:pPr>
      <w:r>
        <w:rPr>
          <w:lang w:val="nl-NL"/>
        </w:rPr>
        <w:t>Geleidingsrails met U-profiel en doorschuifbeveiliging</w:t>
      </w:r>
    </w:p>
    <w:p w14:paraId="0C1C7132" w14:textId="77777777" w:rsidR="005470A0" w:rsidRPr="001B43CC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nl-NL"/>
        </w:rPr>
      </w:pPr>
      <w:r>
        <w:rPr>
          <w:lang w:val="nl-NL"/>
        </w:rPr>
        <w:t xml:space="preserve">3 GN-inzetbakken in de maat GN 1/1 kunnen van bovenaf worden ingehangen (ideaal voor portioneren aan de </w:t>
      </w:r>
      <w:proofErr w:type="spellStart"/>
      <w:r>
        <w:rPr>
          <w:lang w:val="nl-NL"/>
        </w:rPr>
        <w:t>voedselverdeelband</w:t>
      </w:r>
      <w:proofErr w:type="spellEnd"/>
      <w:r>
        <w:rPr>
          <w:lang w:val="nl-NL"/>
        </w:rPr>
        <w:t>)</w:t>
      </w:r>
    </w:p>
    <w:p w14:paraId="3A2F3340" w14:textId="77777777" w:rsidR="005470A0" w:rsidRPr="001B43CC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nl-NL"/>
        </w:rPr>
      </w:pPr>
      <w:r>
        <w:rPr>
          <w:lang w:val="nl-NL"/>
        </w:rPr>
        <w:t>10° schuin aangebrachte opzet voor opname van 3 GN-inzetbakken in de maat GN 1/1</w:t>
      </w:r>
    </w:p>
    <w:p w14:paraId="3FCDFEE8" w14:textId="77777777" w:rsidR="005470A0" w:rsidRPr="001B43CC" w:rsidRDefault="005470A0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nl-NL"/>
        </w:rPr>
      </w:pPr>
    </w:p>
    <w:p w14:paraId="5CB8F042" w14:textId="77777777" w:rsidR="00311757" w:rsidRPr="001B43CC" w:rsidRDefault="00311757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nl-NL"/>
        </w:rPr>
      </w:pPr>
    </w:p>
    <w:p w14:paraId="3DE5F5FC" w14:textId="77777777" w:rsidR="005470A0" w:rsidRPr="001B43CC" w:rsidRDefault="005470A0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nl-NL"/>
        </w:rPr>
      </w:pPr>
    </w:p>
    <w:p w14:paraId="3A1A8E80" w14:textId="77777777" w:rsidR="005470A0" w:rsidRPr="001B43CC" w:rsidRDefault="00000000">
      <w:pPr>
        <w:tabs>
          <w:tab w:val="left" w:pos="2552"/>
          <w:tab w:val="left" w:pos="5670"/>
        </w:tabs>
        <w:rPr>
          <w:lang w:val="en-US"/>
        </w:rPr>
      </w:pPr>
      <w:r w:rsidRPr="001B43CC">
        <w:rPr>
          <w:b/>
          <w:bCs/>
          <w:lang w:val="en-US"/>
        </w:rPr>
        <w:t>Fabricaat</w:t>
      </w:r>
    </w:p>
    <w:p w14:paraId="27D9A90E" w14:textId="77777777" w:rsidR="005470A0" w:rsidRPr="001B43CC" w:rsidRDefault="005470A0">
      <w:pPr>
        <w:tabs>
          <w:tab w:val="left" w:pos="2552"/>
          <w:tab w:val="left" w:pos="5670"/>
        </w:tabs>
        <w:rPr>
          <w:lang w:val="en-US"/>
        </w:rPr>
      </w:pPr>
    </w:p>
    <w:p w14:paraId="64374EC8" w14:textId="6E173FA5" w:rsidR="005470A0" w:rsidRPr="001B43CC" w:rsidRDefault="00000000">
      <w:pPr>
        <w:tabs>
          <w:tab w:val="left" w:pos="1701"/>
          <w:tab w:val="left" w:pos="2835"/>
          <w:tab w:val="left" w:pos="3402"/>
        </w:tabs>
        <w:rPr>
          <w:lang w:val="en-US"/>
        </w:rPr>
      </w:pPr>
      <w:r w:rsidRPr="001B43CC">
        <w:rPr>
          <w:lang w:val="en-US"/>
        </w:rPr>
        <w:t>Fabrikant:</w:t>
      </w:r>
      <w:r w:rsidRPr="001B43CC">
        <w:rPr>
          <w:lang w:val="en-US"/>
        </w:rPr>
        <w:tab/>
      </w:r>
      <w:r w:rsidRPr="001B43CC">
        <w:rPr>
          <w:lang w:val="en-US"/>
        </w:rPr>
        <w:tab/>
      </w:r>
      <w:r w:rsidRPr="001B43CC">
        <w:rPr>
          <w:lang w:val="en-US"/>
        </w:rPr>
        <w:tab/>
        <w:t>B.PRO</w:t>
      </w:r>
    </w:p>
    <w:p w14:paraId="38D6408C" w14:textId="77777777" w:rsidR="005470A0" w:rsidRPr="001B43CC" w:rsidRDefault="00000000">
      <w:pPr>
        <w:tabs>
          <w:tab w:val="left" w:pos="3402"/>
          <w:tab w:val="left" w:pos="5670"/>
        </w:tabs>
        <w:rPr>
          <w:lang w:val="en-US"/>
        </w:rPr>
      </w:pPr>
      <w:r w:rsidRPr="001B43CC">
        <w:rPr>
          <w:lang w:val="en-US"/>
        </w:rPr>
        <w:t>Type:</w:t>
      </w:r>
      <w:r w:rsidRPr="001B43CC">
        <w:rPr>
          <w:lang w:val="en-US"/>
        </w:rPr>
        <w:tab/>
        <w:t>RWR 3-A KS</w:t>
      </w:r>
    </w:p>
    <w:p w14:paraId="0E77184C" w14:textId="77777777" w:rsidR="005470A0" w:rsidRPr="00311757" w:rsidRDefault="00000000">
      <w:pPr>
        <w:tabs>
          <w:tab w:val="left" w:pos="1701"/>
          <w:tab w:val="left" w:pos="2835"/>
          <w:tab w:val="left" w:pos="3402"/>
        </w:tabs>
      </w:pPr>
      <w:r>
        <w:rPr>
          <w:lang w:val="nl-NL"/>
        </w:rPr>
        <w:t>Bestelnr.:</w:t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  <w:t>573386</w:t>
      </w:r>
    </w:p>
    <w:sectPr w:rsidR="005470A0" w:rsidRPr="00311757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690519" w14:textId="77777777" w:rsidR="00FC540B" w:rsidRDefault="00FC540B">
      <w:r>
        <w:separator/>
      </w:r>
    </w:p>
  </w:endnote>
  <w:endnote w:type="continuationSeparator" w:id="0">
    <w:p w14:paraId="4ECAAA73" w14:textId="77777777" w:rsidR="00FC540B" w:rsidRDefault="00FC5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B50EE5" w14:textId="1E6E960B" w:rsidR="00D72E43" w:rsidRPr="001B43CC" w:rsidRDefault="00000000">
    <w:pPr>
      <w:pStyle w:val="Fuzeile"/>
      <w:rPr>
        <w:sz w:val="16"/>
        <w:lang w:val="nl-NL"/>
      </w:rPr>
    </w:pPr>
    <w:r>
      <w:rPr>
        <w:sz w:val="16"/>
        <w:lang w:val="nl-NL"/>
      </w:rPr>
      <w:t xml:space="preserve">Productspecificatietekst RWR 3-A KS/ versie 5.0/ P. </w:t>
    </w:r>
    <w:proofErr w:type="spellStart"/>
    <w:r>
      <w:rPr>
        <w:sz w:val="16"/>
        <w:lang w:val="nl-NL"/>
      </w:rPr>
      <w:t>Hilpp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1233B9" w14:textId="77777777" w:rsidR="00FC540B" w:rsidRDefault="00FC540B">
      <w:r>
        <w:separator/>
      </w:r>
    </w:p>
  </w:footnote>
  <w:footnote w:type="continuationSeparator" w:id="0">
    <w:p w14:paraId="7BD9A128" w14:textId="77777777" w:rsidR="00FC540B" w:rsidRDefault="00FC54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15881744">
    <w:abstractNumId w:val="10"/>
  </w:num>
  <w:num w:numId="2" w16cid:durableId="881527012">
    <w:abstractNumId w:val="11"/>
  </w:num>
  <w:num w:numId="3" w16cid:durableId="1930579403">
    <w:abstractNumId w:val="4"/>
  </w:num>
  <w:num w:numId="4" w16cid:durableId="1565068871">
    <w:abstractNumId w:val="5"/>
  </w:num>
  <w:num w:numId="5" w16cid:durableId="938369628">
    <w:abstractNumId w:val="19"/>
  </w:num>
  <w:num w:numId="6" w16cid:durableId="488986059">
    <w:abstractNumId w:val="0"/>
  </w:num>
  <w:num w:numId="7" w16cid:durableId="884953710">
    <w:abstractNumId w:val="2"/>
  </w:num>
  <w:num w:numId="8" w16cid:durableId="1208027969">
    <w:abstractNumId w:val="17"/>
  </w:num>
  <w:num w:numId="9" w16cid:durableId="340933381">
    <w:abstractNumId w:val="6"/>
  </w:num>
  <w:num w:numId="10" w16cid:durableId="628243032">
    <w:abstractNumId w:val="8"/>
  </w:num>
  <w:num w:numId="11" w16cid:durableId="1844710150">
    <w:abstractNumId w:val="18"/>
  </w:num>
  <w:num w:numId="12" w16cid:durableId="164133206">
    <w:abstractNumId w:val="21"/>
  </w:num>
  <w:num w:numId="13" w16cid:durableId="1129782064">
    <w:abstractNumId w:val="1"/>
  </w:num>
  <w:num w:numId="14" w16cid:durableId="881018803">
    <w:abstractNumId w:val="16"/>
  </w:num>
  <w:num w:numId="15" w16cid:durableId="374547110">
    <w:abstractNumId w:val="3"/>
  </w:num>
  <w:num w:numId="16" w16cid:durableId="2043894199">
    <w:abstractNumId w:val="13"/>
  </w:num>
  <w:num w:numId="17" w16cid:durableId="150148098">
    <w:abstractNumId w:val="12"/>
  </w:num>
  <w:num w:numId="18" w16cid:durableId="1806460113">
    <w:abstractNumId w:val="14"/>
  </w:num>
  <w:num w:numId="19" w16cid:durableId="995377204">
    <w:abstractNumId w:val="9"/>
  </w:num>
  <w:num w:numId="20" w16cid:durableId="22438722">
    <w:abstractNumId w:val="7"/>
  </w:num>
  <w:num w:numId="21" w16cid:durableId="1836338252">
    <w:abstractNumId w:val="15"/>
  </w:num>
  <w:num w:numId="22" w16cid:durableId="52517115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44D4D"/>
    <w:rsid w:val="0002426F"/>
    <w:rsid w:val="00042689"/>
    <w:rsid w:val="001B43CC"/>
    <w:rsid w:val="001B4E50"/>
    <w:rsid w:val="001C5C22"/>
    <w:rsid w:val="00216386"/>
    <w:rsid w:val="00311757"/>
    <w:rsid w:val="003130F1"/>
    <w:rsid w:val="003354F3"/>
    <w:rsid w:val="00444D4D"/>
    <w:rsid w:val="005470A0"/>
    <w:rsid w:val="005516FF"/>
    <w:rsid w:val="00562412"/>
    <w:rsid w:val="00705FEB"/>
    <w:rsid w:val="007459EF"/>
    <w:rsid w:val="007C29B0"/>
    <w:rsid w:val="007C55A7"/>
    <w:rsid w:val="00831F61"/>
    <w:rsid w:val="008B662C"/>
    <w:rsid w:val="008F7809"/>
    <w:rsid w:val="0090544B"/>
    <w:rsid w:val="00937B82"/>
    <w:rsid w:val="0097133A"/>
    <w:rsid w:val="009C44A1"/>
    <w:rsid w:val="00A03951"/>
    <w:rsid w:val="00A744DA"/>
    <w:rsid w:val="00AA3075"/>
    <w:rsid w:val="00B3376A"/>
    <w:rsid w:val="00B66E1C"/>
    <w:rsid w:val="00BE4432"/>
    <w:rsid w:val="00BE736B"/>
    <w:rsid w:val="00C04F8A"/>
    <w:rsid w:val="00D6399B"/>
    <w:rsid w:val="00D72E43"/>
    <w:rsid w:val="00D76B99"/>
    <w:rsid w:val="00EC0FD0"/>
    <w:rsid w:val="00F34FF0"/>
    <w:rsid w:val="00F53203"/>
    <w:rsid w:val="00F75D50"/>
    <w:rsid w:val="00FC536C"/>
    <w:rsid w:val="00FC5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03A2ED"/>
  <w15:chartTrackingRefBased/>
  <w15:docId w15:val="{062AE037-084F-4241-92CE-00AC5C809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224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6</cp:revision>
  <cp:lastPrinted>2006-04-24T11:11:00Z</cp:lastPrinted>
  <dcterms:created xsi:type="dcterms:W3CDTF">2021-09-24T22:11:00Z</dcterms:created>
  <dcterms:modified xsi:type="dcterms:W3CDTF">2024-10-30T11:41:00Z</dcterms:modified>
</cp:coreProperties>
</file>